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24AF" w14:textId="77777777" w:rsidR="00D86E61" w:rsidRDefault="00C54059" w:rsidP="00F92C76">
      <w:r>
        <w:rPr>
          <w:noProof/>
        </w:rPr>
        <w:drawing>
          <wp:inline distT="0" distB="0" distL="0" distR="0" wp14:anchorId="482D036A" wp14:editId="59636A33">
            <wp:extent cx="1203960" cy="12649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2D3D" w14:textId="57B3A2CB" w:rsidR="00F92C76" w:rsidRDefault="00F92C76" w:rsidP="00F92C76">
      <w:r>
        <w:t>Leiden</w:t>
      </w:r>
      <w:r w:rsidR="008524FD">
        <w:t xml:space="preserve"> </w:t>
      </w:r>
      <w:r w:rsidR="00690A90">
        <w:t>21</w:t>
      </w:r>
      <w:r w:rsidR="008524FD">
        <w:t xml:space="preserve"> </w:t>
      </w:r>
      <w:r>
        <w:t xml:space="preserve"> juni 2021</w:t>
      </w:r>
    </w:p>
    <w:p w14:paraId="64CB36DF" w14:textId="19B69B35" w:rsidR="00F92C76" w:rsidRDefault="008524FD" w:rsidP="00F92C76">
      <w:r>
        <w:t>Vanuit de wijkvereniging Cronestein hebben we enkele keren</w:t>
      </w:r>
      <w:r w:rsidR="00D53C51">
        <w:t xml:space="preserve"> ideeën</w:t>
      </w:r>
      <w:r>
        <w:t xml:space="preserve"> voor de herinrichting </w:t>
      </w:r>
      <w:r w:rsidR="00D53C51">
        <w:t>gezien en  daar</w:t>
      </w:r>
      <w:r w:rsidR="00C55036">
        <w:t>,</w:t>
      </w:r>
      <w:r w:rsidR="00D53C51">
        <w:t xml:space="preserve"> zover de beperkingen via Teams dat mogelijk maakten</w:t>
      </w:r>
      <w:r w:rsidR="00CD404A">
        <w:t>,</w:t>
      </w:r>
      <w:r w:rsidR="00D53C51">
        <w:t xml:space="preserve"> onze opmerkingen gemaakt. We zien nu in de uitgewerkte visie die openbaar is gemaakt toch dat een aantal zaken niet zijn overgenomen.</w:t>
      </w:r>
    </w:p>
    <w:p w14:paraId="372A506B" w14:textId="352DB953" w:rsidR="00F92C76" w:rsidRDefault="00F92C76" w:rsidP="00F92C76">
      <w:r>
        <w:t>Vanuit de buurt en de</w:t>
      </w:r>
      <w:r w:rsidR="00CD404A">
        <w:t xml:space="preserve"> </w:t>
      </w:r>
      <w:r>
        <w:t>wijkvereniging waren zijn er twee zaken belangrijk:</w:t>
      </w:r>
    </w:p>
    <w:p w14:paraId="6D5BE752" w14:textId="362B655E" w:rsidR="00F92C76" w:rsidRDefault="00F92C76" w:rsidP="00F92C76">
      <w:r>
        <w:t>1. De slecht</w:t>
      </w:r>
      <w:r w:rsidR="00CD404A">
        <w:t>e</w:t>
      </w:r>
      <w:r>
        <w:t xml:space="preserve"> weg veroorzaakt veel trillingen waardoor de huizen worden beschadigd en mensen</w:t>
      </w:r>
    </w:p>
    <w:p w14:paraId="79C61572" w14:textId="77777777" w:rsidR="00F92C76" w:rsidRDefault="00F92C76" w:rsidP="00F92C76">
      <w:r>
        <w:t>overlast ervaren.</w:t>
      </w:r>
    </w:p>
    <w:p w14:paraId="3F319C8B" w14:textId="77777777" w:rsidR="00F92C76" w:rsidRDefault="00F92C76" w:rsidP="00F92C76">
      <w:r>
        <w:t>2. Het is een sluiproute voor auto’s waardoor de veiligheid voor fietsers en voetgangers niet</w:t>
      </w:r>
    </w:p>
    <w:p w14:paraId="6D4F4A26" w14:textId="77777777" w:rsidR="00F92C76" w:rsidRDefault="00F92C76" w:rsidP="00F92C76">
      <w:r>
        <w:t>goed is.</w:t>
      </w:r>
    </w:p>
    <w:p w14:paraId="4794A02A" w14:textId="67CAE91C" w:rsidR="00F92C76" w:rsidRDefault="00F92C76" w:rsidP="00F92C76">
      <w:r>
        <w:t>Met een nieuwe wegfundering wil de gemeente</w:t>
      </w:r>
      <w:r w:rsidR="00D60D38">
        <w:t xml:space="preserve"> </w:t>
      </w:r>
      <w:r>
        <w:t>de trillingen wegnemen. Met de bouw van de Watergeus is het maar de vraag of de weg intact blijft.</w:t>
      </w:r>
    </w:p>
    <w:p w14:paraId="2BD1433A" w14:textId="77777777" w:rsidR="00F92C76" w:rsidRDefault="00F92C76" w:rsidP="00F92C76">
      <w:r>
        <w:t>Echter, de gemeente moet over op de realisatie vanwege de slechte conditie van de weg en de</w:t>
      </w:r>
    </w:p>
    <w:p w14:paraId="7C664804" w14:textId="1065AE23" w:rsidR="00F92C76" w:rsidRDefault="00F92C76" w:rsidP="009A4D64">
      <w:r>
        <w:t xml:space="preserve">financiële middelen die er nu zijn. </w:t>
      </w:r>
    </w:p>
    <w:p w14:paraId="5AD8D791" w14:textId="322E2FED" w:rsidR="00F92C76" w:rsidRDefault="00F92C76" w:rsidP="00F92C76">
      <w:r>
        <w:t>Het tweede punt ; Hoe veilig deze nieuwe herinrichting gaat zijn voor fietsers en voetgangers, blijft</w:t>
      </w:r>
    </w:p>
    <w:p w14:paraId="5374DD12" w14:textId="79EE32A5" w:rsidR="00C00DA3" w:rsidRDefault="00F92C76" w:rsidP="00F92C76">
      <w:r>
        <w:t>de vraag. In ieder</w:t>
      </w:r>
      <w:r w:rsidR="001178B6">
        <w:t xml:space="preserve"> </w:t>
      </w:r>
      <w:r>
        <w:t>gesprek hebben we gevraagd om ook de Tomatenstraat om te zetten naar</w:t>
      </w:r>
      <w:r w:rsidR="00A254AE">
        <w:t xml:space="preserve"> </w:t>
      </w:r>
      <w:r>
        <w:t>een 30- km gebied te maken en om sluipverkeer onmogelijk te</w:t>
      </w:r>
      <w:r w:rsidR="00EF7347">
        <w:t xml:space="preserve"> </w:t>
      </w:r>
      <w:r>
        <w:t>maken. We</w:t>
      </w:r>
      <w:r w:rsidR="00B76351">
        <w:t xml:space="preserve"> </w:t>
      </w:r>
      <w:r>
        <w:t>blijven streven naar 30- km voor de hele wijk (woonerf-gebied) en het terugbrengen</w:t>
      </w:r>
      <w:r w:rsidR="00C00DA3">
        <w:t xml:space="preserve"> van</w:t>
      </w:r>
      <w:r>
        <w:t xml:space="preserve"> sluipverkeer. </w:t>
      </w:r>
    </w:p>
    <w:p w14:paraId="4A3B7EA5" w14:textId="222E5722" w:rsidR="00F92C76" w:rsidRDefault="00F92C76" w:rsidP="00F92C76">
      <w:r>
        <w:t>Daarnaast verdwijnt bij iedere tekening het zebrapad tussen de stoep bij de</w:t>
      </w:r>
      <w:r w:rsidR="0006359A">
        <w:t xml:space="preserve"> </w:t>
      </w:r>
      <w:proofErr w:type="spellStart"/>
      <w:r>
        <w:t>Soethe</w:t>
      </w:r>
      <w:proofErr w:type="spellEnd"/>
      <w:r>
        <w:t xml:space="preserve"> en de Vrijheidslaan, omdat volgen</w:t>
      </w:r>
      <w:r w:rsidR="002E1909">
        <w:t xml:space="preserve">s </w:t>
      </w:r>
      <w:r>
        <w:t>de gemeente op een 30-km-zone zebrapaden niet</w:t>
      </w:r>
      <w:r w:rsidR="0006359A">
        <w:t xml:space="preserve"> </w:t>
      </w:r>
      <w:r>
        <w:t>gebruikelijk zijn. Gezien het intensieve gebruik van het huidige zebrapad door bewo</w:t>
      </w:r>
      <w:r w:rsidR="008D04FB">
        <w:t>n</w:t>
      </w:r>
      <w:r>
        <w:t>ers uit</w:t>
      </w:r>
      <w:r w:rsidR="008D04FB">
        <w:t xml:space="preserve"> </w:t>
      </w:r>
      <w:r>
        <w:t>het oude gedeelte</w:t>
      </w:r>
      <w:r w:rsidR="001972BA">
        <w:t xml:space="preserve"> </w:t>
      </w:r>
      <w:r>
        <w:t xml:space="preserve">/ Fruitbuurt en nieuwe gedeelte/ </w:t>
      </w:r>
      <w:proofErr w:type="spellStart"/>
      <w:r>
        <w:t>Bétaplein</w:t>
      </w:r>
      <w:proofErr w:type="spellEnd"/>
      <w:r>
        <w:t xml:space="preserve"> lijkt ons dat een ongewenste situatie.</w:t>
      </w:r>
    </w:p>
    <w:p w14:paraId="775186A1" w14:textId="7810E655" w:rsidR="00F92C76" w:rsidRDefault="00F92C76" w:rsidP="00F92C76">
      <w:r>
        <w:t xml:space="preserve">Verder hebben we discussie over het </w:t>
      </w:r>
      <w:r w:rsidR="007E17E0">
        <w:t xml:space="preserve">dubbele </w:t>
      </w:r>
      <w:r>
        <w:t xml:space="preserve">fietspad. We gaan dit voorstel in ieder geval </w:t>
      </w:r>
      <w:r w:rsidR="00175EE6">
        <w:t>v</w:t>
      </w:r>
      <w:r>
        <w:t>oorleggen aan</w:t>
      </w:r>
      <w:r w:rsidR="007E17E0">
        <w:t xml:space="preserve"> </w:t>
      </w:r>
      <w:r>
        <w:t>deskundigen nu we pas bij het huidige ontwerp ook de daadwerkelijke meters erbij staan getekend</w:t>
      </w:r>
      <w:r w:rsidR="007E17E0">
        <w:t xml:space="preserve"> </w:t>
      </w:r>
      <w:r>
        <w:t>en het consequenties voor de stoep heeft .</w:t>
      </w:r>
    </w:p>
    <w:p w14:paraId="203C65D4" w14:textId="77777777" w:rsidR="00F92C76" w:rsidRDefault="00F92C76" w:rsidP="00F92C76">
      <w:r>
        <w:t>Namens de wijkvereniging Cronestein</w:t>
      </w:r>
    </w:p>
    <w:p w14:paraId="551F17ED" w14:textId="77777777" w:rsidR="00F92C76" w:rsidRDefault="00F92C76" w:rsidP="00F92C76">
      <w:r>
        <w:t>Renée Schmidt secretaris</w:t>
      </w:r>
    </w:p>
    <w:p w14:paraId="798ED5E4" w14:textId="657EB084" w:rsidR="00175EE6" w:rsidRDefault="00F92C76" w:rsidP="00F92C76">
      <w:r>
        <w:t>Marion van Dongen voorzitter</w:t>
      </w:r>
    </w:p>
    <w:p w14:paraId="4846A593" w14:textId="594AC846" w:rsidR="00BD6E26" w:rsidRDefault="00BD6E26" w:rsidP="00F92C76"/>
    <w:p w14:paraId="24F21766" w14:textId="12730612" w:rsidR="00BD6E26" w:rsidRDefault="00BD6E26" w:rsidP="00F92C76">
      <w:r>
        <w:t>info@wijkverenigingcronestein.nl</w:t>
      </w:r>
    </w:p>
    <w:sectPr w:rsidR="00BD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4116"/>
    <w:multiLevelType w:val="hybridMultilevel"/>
    <w:tmpl w:val="E37A81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F"/>
    <w:rsid w:val="0005651A"/>
    <w:rsid w:val="0006359A"/>
    <w:rsid w:val="00082441"/>
    <w:rsid w:val="001178B6"/>
    <w:rsid w:val="00175EE6"/>
    <w:rsid w:val="001972BA"/>
    <w:rsid w:val="001B3E4F"/>
    <w:rsid w:val="001D3E0E"/>
    <w:rsid w:val="001E3C8B"/>
    <w:rsid w:val="001E7465"/>
    <w:rsid w:val="002A6092"/>
    <w:rsid w:val="002D740A"/>
    <w:rsid w:val="002E1909"/>
    <w:rsid w:val="004A1E88"/>
    <w:rsid w:val="004E4344"/>
    <w:rsid w:val="00596618"/>
    <w:rsid w:val="005B2493"/>
    <w:rsid w:val="005C29D7"/>
    <w:rsid w:val="00690A90"/>
    <w:rsid w:val="00792157"/>
    <w:rsid w:val="007E17E0"/>
    <w:rsid w:val="008524FD"/>
    <w:rsid w:val="008D04FB"/>
    <w:rsid w:val="00954436"/>
    <w:rsid w:val="0098566C"/>
    <w:rsid w:val="009A4D64"/>
    <w:rsid w:val="009E3CAF"/>
    <w:rsid w:val="00A254AE"/>
    <w:rsid w:val="00A34285"/>
    <w:rsid w:val="00A43BF7"/>
    <w:rsid w:val="00B76351"/>
    <w:rsid w:val="00BD6E26"/>
    <w:rsid w:val="00BE3884"/>
    <w:rsid w:val="00BF1DB5"/>
    <w:rsid w:val="00C00DA3"/>
    <w:rsid w:val="00C54059"/>
    <w:rsid w:val="00C55036"/>
    <w:rsid w:val="00CD404A"/>
    <w:rsid w:val="00D53C51"/>
    <w:rsid w:val="00D60D38"/>
    <w:rsid w:val="00D86E61"/>
    <w:rsid w:val="00DA30ED"/>
    <w:rsid w:val="00DA7CAE"/>
    <w:rsid w:val="00E17965"/>
    <w:rsid w:val="00E82ECA"/>
    <w:rsid w:val="00EF7347"/>
    <w:rsid w:val="00F41EAC"/>
    <w:rsid w:val="00F9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14D1"/>
  <w15:chartTrackingRefBased/>
  <w15:docId w15:val="{10DCC149-C759-488C-B626-417406D1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Marion</cp:lastModifiedBy>
  <cp:revision>26</cp:revision>
  <dcterms:created xsi:type="dcterms:W3CDTF">2021-06-21T19:38:00Z</dcterms:created>
  <dcterms:modified xsi:type="dcterms:W3CDTF">2021-06-21T20:01:00Z</dcterms:modified>
</cp:coreProperties>
</file>